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DBF7" w14:textId="3253D13A" w:rsidR="001D1770" w:rsidRPr="00A86A61" w:rsidRDefault="001D1770" w:rsidP="001D1770">
      <w:pPr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 w:rsidRPr="00A86A61"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</w:t>
      </w:r>
      <w:r w:rsidR="00742886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SLO Bytes meeting of the Board of </w:t>
      </w:r>
      <w:r w:rsidR="00BA02F3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Directors</w:t>
      </w:r>
    </w:p>
    <w:p w14:paraId="2C63C2A8" w14:textId="2193587B" w:rsidR="00F91021" w:rsidRDefault="001D1770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91021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91021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John Waller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Bob Styerwalt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3BEA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p w14:paraId="7C9B26A2" w14:textId="55A63686" w:rsidR="00AD1D64" w:rsidRDefault="00F91021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F9102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 12: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  </w:t>
      </w:r>
      <w:r w:rsidR="00AD1D64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</w:t>
      </w:r>
      <w:r w:rsidR="003639E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62B22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3639E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1D64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 were approved as submitte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d,</w:t>
      </w:r>
    </w:p>
    <w:p w14:paraId="740942D8" w14:textId="2338B422" w:rsidR="00F91021" w:rsidRDefault="003639EA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3639EA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reported that the dues for 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members were up for renewal this month.  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received a request from </w:t>
      </w:r>
      <w:r w:rsidR="00CE700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our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bank, SESLOC, that we submit SLO Bytes’ </w:t>
      </w:r>
      <w:r w:rsidR="00A62B22" w:rsidRPr="00A62B22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Articles of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2B22" w:rsidRPr="00A62B22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Incorporation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Styerwalt provided that information.</w:t>
      </w:r>
    </w:p>
    <w:p w14:paraId="5F67E6D6" w14:textId="1E5CD6D1" w:rsidR="00A62B22" w:rsidRDefault="00A62B22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7F601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asked Bob ho</w:t>
      </w:r>
      <w:r w:rsidR="007F601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much money we have currently in the treasury.  Styerwalt indicated that we have approximately $2500.</w:t>
      </w:r>
    </w:p>
    <w:p w14:paraId="6AA9D8E7" w14:textId="30ECBFC7" w:rsidR="007F6016" w:rsidRDefault="007F6016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Sutter promised the BOD at our previous meeting that he would investigate how to add SSL to the SLO Bytes.  Ralph did so and determined that the</w:t>
      </w:r>
      <w:r w:rsidR="005224F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elaborate process wasn’t worth the effort.</w:t>
      </w:r>
    </w:p>
    <w:p w14:paraId="05860C83" w14:textId="1595DB2C" w:rsidR="005224FD" w:rsidRDefault="005224FD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received the new </w:t>
      </w:r>
      <w:r w:rsidRPr="005B1DC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Optima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data projector earlier this month.  He and Ralph tried it out.  Sutter purchased a VGA to HDMI adapter for use by those SLO Bytes presenters with devices that only have a VGA output.</w:t>
      </w:r>
    </w:p>
    <w:p w14:paraId="0DDB520C" w14:textId="11ADCA7F" w:rsidR="005B1DC3" w:rsidRDefault="005B1DC3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Raul reminded the BOD that our next meeting falls on Labor Day.  We do not intend to reschedule the meeting.</w:t>
      </w:r>
    </w:p>
    <w:p w14:paraId="533E22DB" w14:textId="78A5787E" w:rsidR="005B1DC3" w:rsidRDefault="009F3454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proposed SLO Bytes Second Session programs for the remainder of 2018.  They are as follows</w:t>
      </w:r>
    </w:p>
    <w:p w14:paraId="44EEB08B" w14:textId="6B05A7B2" w:rsidR="009F3454" w:rsidRPr="009F3454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45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2</w:t>
      </w:r>
      <w:r w:rsidRPr="009F345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Ubuntu Mate 18.04.1 and Linux Mint 19 Demo</w:t>
      </w:r>
    </w:p>
    <w:p w14:paraId="13F79D10" w14:textId="77777777" w:rsidR="009F3454" w:rsidRPr="009F3454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don't expect to convert anyone to Linux so much as to inform the audience of the state of Linux. Both these Linux distributions are the latest and just recently updated. I would also demonstrate how you can use a bootable USB flash drive with Linux on it to diagnose hardware, networking (Wi-Fi) issues and of course Windows 10 system problems. A lot of our members do not go out at night anymore, so this will keep them in the Linux loop.</w:t>
      </w:r>
    </w:p>
    <w:p w14:paraId="2342DFA3" w14:textId="284A347F" w:rsidR="009F3454" w:rsidRPr="009F3454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45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October 7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G.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 Cyber Security Awareness Month</w:t>
      </w:r>
    </w:p>
    <w:p w14:paraId="7F0C788C" w14:textId="06362724" w:rsidR="009F3454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45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 4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Ralph and/or Alan could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emo image and video viewing applications that come with </w:t>
      </w:r>
      <w:r w:rsidRPr="001B78C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Windows 10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Honora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ble </w:t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mentions should also include </w:t>
      </w:r>
      <w:proofErr w:type="spellStart"/>
      <w:r w:rsidRPr="001B78C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IrfanView</w:t>
      </w:r>
      <w:proofErr w:type="spellEnd"/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1B78C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VLC</w:t>
      </w:r>
      <w:r w:rsidRPr="009F345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688535D" w14:textId="3081332D" w:rsidR="009F3454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and the rest of the BOD approved Alan’s proposal.</w:t>
      </w:r>
    </w:p>
    <w:p w14:paraId="2A6A21AA" w14:textId="1506B29F" w:rsidR="004C2E92" w:rsidRPr="00AE46CB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12:34 pm</w:t>
      </w:r>
    </w:p>
    <w:sectPr w:rsidR="004C2E92" w:rsidRPr="00AE46CB" w:rsidSect="003C12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1956" w14:textId="77777777" w:rsidR="00002721" w:rsidRDefault="00002721" w:rsidP="00FD4773">
      <w:pPr>
        <w:spacing w:after="0" w:line="240" w:lineRule="auto"/>
      </w:pPr>
      <w:r>
        <w:separator/>
      </w:r>
    </w:p>
  </w:endnote>
  <w:endnote w:type="continuationSeparator" w:id="0">
    <w:p w14:paraId="6CB668BA" w14:textId="77777777" w:rsidR="00002721" w:rsidRDefault="00002721" w:rsidP="00FD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54F3" w14:textId="1D560839" w:rsidR="00FD4773" w:rsidRPr="009B55B7" w:rsidRDefault="009B55B7">
    <w:pPr>
      <w:pStyle w:val="Footer"/>
      <w:rPr>
        <w:sz w:val="16"/>
      </w:rPr>
    </w:pPr>
    <w:r w:rsidRPr="009B55B7">
      <w:rPr>
        <w:sz w:val="16"/>
      </w:rPr>
      <w:t xml:space="preserve">Last saved </w:t>
    </w:r>
    <w:r w:rsidR="00FD4773" w:rsidRPr="009B55B7">
      <w:rPr>
        <w:sz w:val="16"/>
      </w:rPr>
      <w:fldChar w:fldCharType="begin"/>
    </w:r>
    <w:r w:rsidR="00FD4773" w:rsidRPr="009B55B7">
      <w:rPr>
        <w:sz w:val="16"/>
      </w:rPr>
      <w:instrText xml:space="preserve"> SAVEDATE   \* MERGEFORMAT </w:instrText>
    </w:r>
    <w:r w:rsidR="00FD4773" w:rsidRPr="009B55B7">
      <w:rPr>
        <w:sz w:val="16"/>
      </w:rPr>
      <w:fldChar w:fldCharType="separate"/>
    </w:r>
    <w:r w:rsidR="007B01C9">
      <w:rPr>
        <w:noProof/>
        <w:sz w:val="16"/>
      </w:rPr>
      <w:t>8/5/2018 6:50:00 PM</w:t>
    </w:r>
    <w:r w:rsidR="00FD4773" w:rsidRPr="009B55B7">
      <w:rPr>
        <w:sz w:val="16"/>
      </w:rPr>
      <w:fldChar w:fldCharType="end"/>
    </w:r>
    <w:r w:rsidRPr="009B55B7">
      <w:rPr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4A2A" w14:textId="77777777" w:rsidR="00002721" w:rsidRDefault="00002721" w:rsidP="00FD4773">
      <w:pPr>
        <w:spacing w:after="0" w:line="240" w:lineRule="auto"/>
      </w:pPr>
      <w:r>
        <w:separator/>
      </w:r>
    </w:p>
  </w:footnote>
  <w:footnote w:type="continuationSeparator" w:id="0">
    <w:p w14:paraId="5B8BD01D" w14:textId="77777777" w:rsidR="00002721" w:rsidRDefault="00002721" w:rsidP="00FD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40FA" w14:textId="1282C027" w:rsidR="00B937CE" w:rsidRDefault="00B9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1EF8" w14:textId="3D1252B0" w:rsidR="00B937CE" w:rsidRDefault="00B93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F02F" w14:textId="0658AA1D" w:rsidR="00B937CE" w:rsidRDefault="00B9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0"/>
    <w:rsid w:val="00002721"/>
    <w:rsid w:val="000A608A"/>
    <w:rsid w:val="00124A2B"/>
    <w:rsid w:val="00125F1F"/>
    <w:rsid w:val="001B78CB"/>
    <w:rsid w:val="001D1770"/>
    <w:rsid w:val="002336A8"/>
    <w:rsid w:val="0033193A"/>
    <w:rsid w:val="00336DE6"/>
    <w:rsid w:val="0035607A"/>
    <w:rsid w:val="003639EA"/>
    <w:rsid w:val="00377886"/>
    <w:rsid w:val="003B7189"/>
    <w:rsid w:val="003C1259"/>
    <w:rsid w:val="003E1DEB"/>
    <w:rsid w:val="00446E90"/>
    <w:rsid w:val="004C2E92"/>
    <w:rsid w:val="00501646"/>
    <w:rsid w:val="005224FD"/>
    <w:rsid w:val="005435F9"/>
    <w:rsid w:val="00543F98"/>
    <w:rsid w:val="005B1DC3"/>
    <w:rsid w:val="005D623B"/>
    <w:rsid w:val="005F444C"/>
    <w:rsid w:val="00640891"/>
    <w:rsid w:val="0068170B"/>
    <w:rsid w:val="00682D7E"/>
    <w:rsid w:val="006B29AA"/>
    <w:rsid w:val="006C1F4C"/>
    <w:rsid w:val="006E0307"/>
    <w:rsid w:val="006F780E"/>
    <w:rsid w:val="00721AC0"/>
    <w:rsid w:val="00742886"/>
    <w:rsid w:val="007710BA"/>
    <w:rsid w:val="007923F5"/>
    <w:rsid w:val="007B01C9"/>
    <w:rsid w:val="007C3E26"/>
    <w:rsid w:val="007F6016"/>
    <w:rsid w:val="008770CA"/>
    <w:rsid w:val="008C5A8E"/>
    <w:rsid w:val="00957832"/>
    <w:rsid w:val="009631FB"/>
    <w:rsid w:val="009B55B7"/>
    <w:rsid w:val="009D5717"/>
    <w:rsid w:val="009F08BA"/>
    <w:rsid w:val="009F3454"/>
    <w:rsid w:val="00A30E42"/>
    <w:rsid w:val="00A57B76"/>
    <w:rsid w:val="00A61C70"/>
    <w:rsid w:val="00A62B22"/>
    <w:rsid w:val="00A62F8A"/>
    <w:rsid w:val="00A7670C"/>
    <w:rsid w:val="00A8445D"/>
    <w:rsid w:val="00A86A61"/>
    <w:rsid w:val="00AD1D64"/>
    <w:rsid w:val="00AE46CB"/>
    <w:rsid w:val="00AF1C8F"/>
    <w:rsid w:val="00B12B15"/>
    <w:rsid w:val="00B24413"/>
    <w:rsid w:val="00B937CE"/>
    <w:rsid w:val="00BA02F3"/>
    <w:rsid w:val="00BC4699"/>
    <w:rsid w:val="00BC60B0"/>
    <w:rsid w:val="00BF3688"/>
    <w:rsid w:val="00C02E79"/>
    <w:rsid w:val="00C04B64"/>
    <w:rsid w:val="00C23BEA"/>
    <w:rsid w:val="00C602D7"/>
    <w:rsid w:val="00C72B49"/>
    <w:rsid w:val="00C82D7F"/>
    <w:rsid w:val="00C90152"/>
    <w:rsid w:val="00C972EC"/>
    <w:rsid w:val="00CE1275"/>
    <w:rsid w:val="00CE1E22"/>
    <w:rsid w:val="00CE7008"/>
    <w:rsid w:val="00D128C2"/>
    <w:rsid w:val="00D161D2"/>
    <w:rsid w:val="00D5760B"/>
    <w:rsid w:val="00D855A3"/>
    <w:rsid w:val="00DC1861"/>
    <w:rsid w:val="00DE43EB"/>
    <w:rsid w:val="00DE7DA1"/>
    <w:rsid w:val="00DF121F"/>
    <w:rsid w:val="00E416A5"/>
    <w:rsid w:val="00E968A2"/>
    <w:rsid w:val="00EA0609"/>
    <w:rsid w:val="00EA0EB0"/>
    <w:rsid w:val="00EB1B30"/>
    <w:rsid w:val="00ED3DCA"/>
    <w:rsid w:val="00EE065E"/>
    <w:rsid w:val="00EF65C8"/>
    <w:rsid w:val="00EF779E"/>
    <w:rsid w:val="00F379E4"/>
    <w:rsid w:val="00F70C1F"/>
    <w:rsid w:val="00F91021"/>
    <w:rsid w:val="00F9594C"/>
    <w:rsid w:val="00FC4F7C"/>
    <w:rsid w:val="00FD4773"/>
    <w:rsid w:val="00FD789E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426D"/>
  <w15:chartTrackingRefBased/>
  <w15:docId w15:val="{32036CE3-93F7-4F2B-9735-1470A91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47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773"/>
    <w:rPr>
      <w:sz w:val="22"/>
      <w:szCs w:val="22"/>
    </w:rPr>
  </w:style>
  <w:style w:type="character" w:styleId="Hyperlink">
    <w:name w:val="Hyperlink"/>
    <w:uiPriority w:val="99"/>
    <w:unhideWhenUsed/>
    <w:rsid w:val="006408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089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F65C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4323-39FF-444E-94DE-DF0A44C1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18" baseType="variant"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http://www.slobytes.org/financial/form.jpg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http://www.slobytes.org/financial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http://www.slobytes.org/presentations/sutter-0418/April-SLO-Bytes.docx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cp:lastModifiedBy>Ralph Sutter</cp:lastModifiedBy>
  <cp:revision>3</cp:revision>
  <dcterms:created xsi:type="dcterms:W3CDTF">2018-08-28T19:37:00Z</dcterms:created>
  <dcterms:modified xsi:type="dcterms:W3CDTF">2018-08-28T19:37:00Z</dcterms:modified>
</cp:coreProperties>
</file>